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af1fa358e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2cb8c1147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c78cf59874b6a" /><Relationship Type="http://schemas.openxmlformats.org/officeDocument/2006/relationships/numbering" Target="/word/numbering.xml" Id="Raaf263e5cab740d6" /><Relationship Type="http://schemas.openxmlformats.org/officeDocument/2006/relationships/settings" Target="/word/settings.xml" Id="Re8797d60bb3b40f1" /><Relationship Type="http://schemas.openxmlformats.org/officeDocument/2006/relationships/image" Target="/word/media/224f0f06-4c9b-4801-9526-ee27b59e0466.png" Id="Rc592cb8c11474026" /></Relationships>
</file>