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b27a75b60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a7fb75f41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b770ebde14513" /><Relationship Type="http://schemas.openxmlformats.org/officeDocument/2006/relationships/numbering" Target="/word/numbering.xml" Id="R1acb9293cbe04b74" /><Relationship Type="http://schemas.openxmlformats.org/officeDocument/2006/relationships/settings" Target="/word/settings.xml" Id="R50a0fbac04364b38" /><Relationship Type="http://schemas.openxmlformats.org/officeDocument/2006/relationships/image" Target="/word/media/1e4927d7-4a5b-49ff-aaf6-00224dd45695.png" Id="R6c0a7fb75f41418b" /></Relationships>
</file>