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b52eeefe6346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6effe8169948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Chybow,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ad765805c848b9" /><Relationship Type="http://schemas.openxmlformats.org/officeDocument/2006/relationships/numbering" Target="/word/numbering.xml" Id="R99485aabd6da4d48" /><Relationship Type="http://schemas.openxmlformats.org/officeDocument/2006/relationships/settings" Target="/word/settings.xml" Id="Re4391668ebc04fab" /><Relationship Type="http://schemas.openxmlformats.org/officeDocument/2006/relationships/image" Target="/word/media/e32dfea0-08cd-41f4-bfb0-6a29e8ae95e1.png" Id="R0f6effe81699481d" /></Relationships>
</file>