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8fcb901c0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ea69a2e4c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1ac61c24b41bd" /><Relationship Type="http://schemas.openxmlformats.org/officeDocument/2006/relationships/numbering" Target="/word/numbering.xml" Id="R6714eebe80e24ac2" /><Relationship Type="http://schemas.openxmlformats.org/officeDocument/2006/relationships/settings" Target="/word/settings.xml" Id="R5ca7f154ddb24940" /><Relationship Type="http://schemas.openxmlformats.org/officeDocument/2006/relationships/image" Target="/word/media/c0cb055d-2f8c-4c8e-9fab-6c25f8439285.png" Id="R78dea69a2e4c4f0d" /></Relationships>
</file>