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ba09cddf9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96cf4153e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1d469a22444b1" /><Relationship Type="http://schemas.openxmlformats.org/officeDocument/2006/relationships/numbering" Target="/word/numbering.xml" Id="R8bfd835ca4944b80" /><Relationship Type="http://schemas.openxmlformats.org/officeDocument/2006/relationships/settings" Target="/word/settings.xml" Id="Rbf55818ed635495a" /><Relationship Type="http://schemas.openxmlformats.org/officeDocument/2006/relationships/image" Target="/word/media/59a9a47e-21de-4242-bc89-06e421fbf93c.png" Id="R3be96cf4153e480e" /></Relationships>
</file>