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6a58819d574b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ffe412351345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Chyliny Lesne,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ab2a5d5f704da5" /><Relationship Type="http://schemas.openxmlformats.org/officeDocument/2006/relationships/numbering" Target="/word/numbering.xml" Id="R4553acbf838d43fe" /><Relationship Type="http://schemas.openxmlformats.org/officeDocument/2006/relationships/settings" Target="/word/settings.xml" Id="R1011a5c0fe1d41a7" /><Relationship Type="http://schemas.openxmlformats.org/officeDocument/2006/relationships/image" Target="/word/media/84a8985a-0ccd-4fe0-a36b-4e17e46412a3.png" Id="Rfeffe41235134570" /></Relationships>
</file>