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bf7859d59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ed0e95a0c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d6ddd85f64b79" /><Relationship Type="http://schemas.openxmlformats.org/officeDocument/2006/relationships/numbering" Target="/word/numbering.xml" Id="Rf820dadcb107455c" /><Relationship Type="http://schemas.openxmlformats.org/officeDocument/2006/relationships/settings" Target="/word/settings.xml" Id="R32870b38df254f34" /><Relationship Type="http://schemas.openxmlformats.org/officeDocument/2006/relationships/image" Target="/word/media/fe678623-7585-4954-9982-d80b2f47672d.png" Id="R1b3ed0e95a0c4695" /></Relationships>
</file>