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1ac11e1d2340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ff4548411c47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Chyszowki,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d8a94a53824bc2" /><Relationship Type="http://schemas.openxmlformats.org/officeDocument/2006/relationships/numbering" Target="/word/numbering.xml" Id="Rc6c4e796cefa41fe" /><Relationship Type="http://schemas.openxmlformats.org/officeDocument/2006/relationships/settings" Target="/word/settings.xml" Id="R3f54e9d2e5ed4c6a" /><Relationship Type="http://schemas.openxmlformats.org/officeDocument/2006/relationships/image" Target="/word/media/cf411803-a178-4c02-b102-3f7108bc0451.png" Id="R76ff4548411c474b" /></Relationships>
</file>