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5f6c4aa4c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aafc84084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74c4e62a34cc2" /><Relationship Type="http://schemas.openxmlformats.org/officeDocument/2006/relationships/numbering" Target="/word/numbering.xml" Id="Re4f66f887ddb4b46" /><Relationship Type="http://schemas.openxmlformats.org/officeDocument/2006/relationships/settings" Target="/word/settings.xml" Id="Rb35bef8dd8a949d3" /><Relationship Type="http://schemas.openxmlformats.org/officeDocument/2006/relationships/image" Target="/word/media/5075e3b4-9d38-484e-80f9-9acdc241eb60.png" Id="R7aeaafc840844091" /></Relationships>
</file>