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695afcf54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e835545e2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ee5f2ef374817" /><Relationship Type="http://schemas.openxmlformats.org/officeDocument/2006/relationships/numbering" Target="/word/numbering.xml" Id="R6b1aba6428a94bed" /><Relationship Type="http://schemas.openxmlformats.org/officeDocument/2006/relationships/settings" Target="/word/settings.xml" Id="R50b2e3a450604214" /><Relationship Type="http://schemas.openxmlformats.org/officeDocument/2006/relationships/image" Target="/word/media/ceab1d2c-50b5-4592-bf3a-5b90db794890.png" Id="R67fe835545e24b4f" /></Relationships>
</file>