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56290a69b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63bb36662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Cicibor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267f58dd64f0c" /><Relationship Type="http://schemas.openxmlformats.org/officeDocument/2006/relationships/numbering" Target="/word/numbering.xml" Id="R43712021d8b24746" /><Relationship Type="http://schemas.openxmlformats.org/officeDocument/2006/relationships/settings" Target="/word/settings.xml" Id="Rf4d53b8ed8254cbd" /><Relationship Type="http://schemas.openxmlformats.org/officeDocument/2006/relationships/image" Target="/word/media/64cfecf0-90a6-4e15-b1a0-bbd2c67ae570.png" Id="R0d063bb366624484" /></Relationships>
</file>