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a15213d8e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ea9f8c808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5d1e00dfd462b" /><Relationship Type="http://schemas.openxmlformats.org/officeDocument/2006/relationships/numbering" Target="/word/numbering.xml" Id="Rc58a51ba0bd642ad" /><Relationship Type="http://schemas.openxmlformats.org/officeDocument/2006/relationships/settings" Target="/word/settings.xml" Id="Ra6af7f22b182400b" /><Relationship Type="http://schemas.openxmlformats.org/officeDocument/2006/relationships/image" Target="/word/media/8d58f69e-100e-4041-a5a5-5b8106d33ccf.png" Id="R84eea9f8c8084a0a" /></Relationships>
</file>