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c38ca0b8d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ae16ee166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Cieciorka,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9255e32d647d5" /><Relationship Type="http://schemas.openxmlformats.org/officeDocument/2006/relationships/numbering" Target="/word/numbering.xml" Id="Rcd1e167662c74b08" /><Relationship Type="http://schemas.openxmlformats.org/officeDocument/2006/relationships/settings" Target="/word/settings.xml" Id="Rc292812193854875" /><Relationship Type="http://schemas.openxmlformats.org/officeDocument/2006/relationships/image" Target="/word/media/4031091d-3416-480b-9643-cb2d91f47744.png" Id="R4eeae16ee1664e37" /></Relationships>
</file>