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5e92b64fc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2b9c58931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Cieksyn,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573e0e0ed49d3" /><Relationship Type="http://schemas.openxmlformats.org/officeDocument/2006/relationships/numbering" Target="/word/numbering.xml" Id="R217eefd977694e7d" /><Relationship Type="http://schemas.openxmlformats.org/officeDocument/2006/relationships/settings" Target="/word/settings.xml" Id="Re26091734a2a4eb6" /><Relationship Type="http://schemas.openxmlformats.org/officeDocument/2006/relationships/image" Target="/word/media/2e2a1f00-7adb-410e-9251-c178ca0e8a6f.png" Id="Rd0a2b9c589314085" /></Relationships>
</file>