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e86292f6f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4587c135f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Ciemietniki,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c5c13c2024347" /><Relationship Type="http://schemas.openxmlformats.org/officeDocument/2006/relationships/numbering" Target="/word/numbering.xml" Id="R392c3bf330154c8d" /><Relationship Type="http://schemas.openxmlformats.org/officeDocument/2006/relationships/settings" Target="/word/settings.xml" Id="R79f63eb8fa854502" /><Relationship Type="http://schemas.openxmlformats.org/officeDocument/2006/relationships/image" Target="/word/media/4297fa44-3df4-4158-af9a-3e65f4f75ed8.png" Id="R6494587c135f4fac" /></Relationships>
</file>