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5c58ae24f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fb683ded0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Ciemnik,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a5d5e14b9473c" /><Relationship Type="http://schemas.openxmlformats.org/officeDocument/2006/relationships/numbering" Target="/word/numbering.xml" Id="Rac502dc3e7c04e9b" /><Relationship Type="http://schemas.openxmlformats.org/officeDocument/2006/relationships/settings" Target="/word/settings.xml" Id="R747aaf6c36a8467b" /><Relationship Type="http://schemas.openxmlformats.org/officeDocument/2006/relationships/image" Target="/word/media/173054cb-ceba-49ae-9e9c-5b98e138efc6.png" Id="R49bfb683ded041b0" /></Relationships>
</file>