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e4ecffe1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88746c3da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eaeca5026468e" /><Relationship Type="http://schemas.openxmlformats.org/officeDocument/2006/relationships/numbering" Target="/word/numbering.xml" Id="R402dc8f0d17640f4" /><Relationship Type="http://schemas.openxmlformats.org/officeDocument/2006/relationships/settings" Target="/word/settings.xml" Id="Rac6084cbebaf41a5" /><Relationship Type="http://schemas.openxmlformats.org/officeDocument/2006/relationships/image" Target="/word/media/25b9d240-7955-47aa-8667-a63a1faf4fe9.png" Id="R9ef88746c3da41b3" /></Relationships>
</file>