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4b89e11c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3f8bd522e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eb969194f425c" /><Relationship Type="http://schemas.openxmlformats.org/officeDocument/2006/relationships/numbering" Target="/word/numbering.xml" Id="Rfa791b35d02249e2" /><Relationship Type="http://schemas.openxmlformats.org/officeDocument/2006/relationships/settings" Target="/word/settings.xml" Id="Rdb2f88c61d0c48c2" /><Relationship Type="http://schemas.openxmlformats.org/officeDocument/2006/relationships/image" Target="/word/media/656a9825-aac4-4064-a25f-268ce935f509.png" Id="Ra6b3f8bd522e4ee6" /></Relationships>
</file>