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09239d7705340b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6785864c38648b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Ciepielow Stary,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8eebf20103e476d" /><Relationship Type="http://schemas.openxmlformats.org/officeDocument/2006/relationships/numbering" Target="/word/numbering.xml" Id="Rd6907429175e42e0" /><Relationship Type="http://schemas.openxmlformats.org/officeDocument/2006/relationships/settings" Target="/word/settings.xml" Id="Rb0e903cbdf4243ce" /><Relationship Type="http://schemas.openxmlformats.org/officeDocument/2006/relationships/image" Target="/word/media/4e6fc1a7-8d40-4b4e-904b-cd0e186fbee2.png" Id="Re6785864c38648b5" /></Relationships>
</file>