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f63d9a88a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cf03491085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Ciepla,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237f7ec3f34bf0" /><Relationship Type="http://schemas.openxmlformats.org/officeDocument/2006/relationships/numbering" Target="/word/numbering.xml" Id="Re9a835f697fb4311" /><Relationship Type="http://schemas.openxmlformats.org/officeDocument/2006/relationships/settings" Target="/word/settings.xml" Id="R106d5083f8f64c45" /><Relationship Type="http://schemas.openxmlformats.org/officeDocument/2006/relationships/image" Target="/word/media/a8961407-23df-48b8-b647-8e473bfc94d3.png" Id="R24cf034910854e7f" /></Relationships>
</file>