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705555b82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a28e2d15748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Ciepla Chojka,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1f50e779d4b70" /><Relationship Type="http://schemas.openxmlformats.org/officeDocument/2006/relationships/numbering" Target="/word/numbering.xml" Id="Rc4f7503a190243a7" /><Relationship Type="http://schemas.openxmlformats.org/officeDocument/2006/relationships/settings" Target="/word/settings.xml" Id="R01c50da04fc442fa" /><Relationship Type="http://schemas.openxmlformats.org/officeDocument/2006/relationships/image" Target="/word/media/a7b47fe7-4bdd-4fdc-bf98-20994cef1093.png" Id="Rae4a28e2d157486a" /></Relationships>
</file>