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e1cbdae69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c6af60e5d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Cierpieta,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c82ce7005443d" /><Relationship Type="http://schemas.openxmlformats.org/officeDocument/2006/relationships/numbering" Target="/word/numbering.xml" Id="Ra465af20216d402c" /><Relationship Type="http://schemas.openxmlformats.org/officeDocument/2006/relationships/settings" Target="/word/settings.xml" Id="R13d221b11ef64a85" /><Relationship Type="http://schemas.openxmlformats.org/officeDocument/2006/relationships/image" Target="/word/media/990fb1e7-1e5a-48b1-be46-ea0af80e36de.png" Id="R562c6af60e5d4735" /></Relationships>
</file>