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4fc6e6e61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eab562d89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Cierpisz,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eb75b16fd49bc" /><Relationship Type="http://schemas.openxmlformats.org/officeDocument/2006/relationships/numbering" Target="/word/numbering.xml" Id="Re01b3b0463af429c" /><Relationship Type="http://schemas.openxmlformats.org/officeDocument/2006/relationships/settings" Target="/word/settings.xml" Id="R2f364f0e74474f1b" /><Relationship Type="http://schemas.openxmlformats.org/officeDocument/2006/relationships/image" Target="/word/media/e230c3e0-ada8-4990-91e1-0de110501f30.png" Id="R423eab562d8945e7" /></Relationships>
</file>