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184b4bed9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5ed5530b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347d9ab484b85" /><Relationship Type="http://schemas.openxmlformats.org/officeDocument/2006/relationships/numbering" Target="/word/numbering.xml" Id="Rba8949a51c284bb8" /><Relationship Type="http://schemas.openxmlformats.org/officeDocument/2006/relationships/settings" Target="/word/settings.xml" Id="R116e66f3a6ed4fb0" /><Relationship Type="http://schemas.openxmlformats.org/officeDocument/2006/relationships/image" Target="/word/media/203a09f3-5cf8-4bf4-b32a-c5adc2fdf32d.png" Id="R2275ed5530bd43c6" /></Relationships>
</file>