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75259289a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1f265a1df45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Cieszecin,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06d43479a4d64" /><Relationship Type="http://schemas.openxmlformats.org/officeDocument/2006/relationships/numbering" Target="/word/numbering.xml" Id="R8cbd2ce902ff4391" /><Relationship Type="http://schemas.openxmlformats.org/officeDocument/2006/relationships/settings" Target="/word/settings.xml" Id="R9cfd99f6feb4494f" /><Relationship Type="http://schemas.openxmlformats.org/officeDocument/2006/relationships/image" Target="/word/media/8a9b2003-07c5-403a-b588-bfef57641108.png" Id="R1c91f265a1df4506" /></Relationships>
</file>