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76724bcd9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d78399508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Cieszkowo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1286c6f7948a2" /><Relationship Type="http://schemas.openxmlformats.org/officeDocument/2006/relationships/numbering" Target="/word/numbering.xml" Id="R666f3466b8114c0d" /><Relationship Type="http://schemas.openxmlformats.org/officeDocument/2006/relationships/settings" Target="/word/settings.xml" Id="R871bee59fb624e14" /><Relationship Type="http://schemas.openxmlformats.org/officeDocument/2006/relationships/image" Target="/word/media/b074a301-7938-4c59-bbf7-f3afc1bda194.png" Id="Rb68d78399508475e" /></Relationships>
</file>