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83d23287c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aa29fbcf8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Cieszkowo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067c334624a7d" /><Relationship Type="http://schemas.openxmlformats.org/officeDocument/2006/relationships/numbering" Target="/word/numbering.xml" Id="R8ec33fc2bea24750" /><Relationship Type="http://schemas.openxmlformats.org/officeDocument/2006/relationships/settings" Target="/word/settings.xml" Id="Re74838b50bae4107" /><Relationship Type="http://schemas.openxmlformats.org/officeDocument/2006/relationships/image" Target="/word/media/d23b1781-e681-42ac-8087-8193d7d84b6c.png" Id="Rdccaa29fbcf8415d" /></Relationships>
</file>