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a2749d0b0a47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0ba4b2f204f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Cieszyny,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1f41c6b9b24f61" /><Relationship Type="http://schemas.openxmlformats.org/officeDocument/2006/relationships/numbering" Target="/word/numbering.xml" Id="R2a32a66cdb7548ea" /><Relationship Type="http://schemas.openxmlformats.org/officeDocument/2006/relationships/settings" Target="/word/settings.xml" Id="R9daee6f3216f4bd7" /><Relationship Type="http://schemas.openxmlformats.org/officeDocument/2006/relationships/image" Target="/word/media/94a5f663-f3f9-43f3-9742-a87a21acb16d.png" Id="R7840ba4b2f204f89" /></Relationships>
</file>