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76ceef918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bf068128f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6fb8fea1d40b2" /><Relationship Type="http://schemas.openxmlformats.org/officeDocument/2006/relationships/numbering" Target="/word/numbering.xml" Id="R85023c9f07fb444d" /><Relationship Type="http://schemas.openxmlformats.org/officeDocument/2006/relationships/settings" Target="/word/settings.xml" Id="Rf1c37e25c892412a" /><Relationship Type="http://schemas.openxmlformats.org/officeDocument/2006/relationships/image" Target="/word/media/4f535db4-ca8f-4c8e-aa84-2933f88244ca.png" Id="R6fbbf068128f46c5" /></Relationships>
</file>