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c9b3f2c7e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678b8cc9a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61f5f8612474c" /><Relationship Type="http://schemas.openxmlformats.org/officeDocument/2006/relationships/numbering" Target="/word/numbering.xml" Id="Rd2ef9b90be1745c0" /><Relationship Type="http://schemas.openxmlformats.org/officeDocument/2006/relationships/settings" Target="/word/settings.xml" Id="Rf94bb8ee8e7d4c4d" /><Relationship Type="http://schemas.openxmlformats.org/officeDocument/2006/relationships/image" Target="/word/media/1f375500-d4ca-425a-b709-d0b3b8add372.png" Id="R131678b8cc9a4313" /></Relationships>
</file>