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592b962a8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defb9a076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db6b9f46d4b81" /><Relationship Type="http://schemas.openxmlformats.org/officeDocument/2006/relationships/numbering" Target="/word/numbering.xml" Id="Rc57bae5b9fa64c95" /><Relationship Type="http://schemas.openxmlformats.org/officeDocument/2006/relationships/settings" Target="/word/settings.xml" Id="R5aa9ad55a6fc4949" /><Relationship Type="http://schemas.openxmlformats.org/officeDocument/2006/relationships/image" Target="/word/media/3f2c6440-a01b-4310-82cf-4bcb8ed2e57b.png" Id="R6e3defb9a0764107" /></Relationships>
</file>