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eb874eaed54c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075078ba1947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2e12064bec4492" /><Relationship Type="http://schemas.openxmlformats.org/officeDocument/2006/relationships/numbering" Target="/word/numbering.xml" Id="R196e5c85bcf5446b" /><Relationship Type="http://schemas.openxmlformats.org/officeDocument/2006/relationships/settings" Target="/word/settings.xml" Id="Ra04ded77a3ef44de" /><Relationship Type="http://schemas.openxmlformats.org/officeDocument/2006/relationships/image" Target="/word/media/7ef83c12-e416-44ad-8cad-d0ec6946f1d8.png" Id="R9d075078ba1947cc" /></Relationships>
</file>