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0ad587c7964f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dab9c498d144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Cmielow,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9ec962206f455a" /><Relationship Type="http://schemas.openxmlformats.org/officeDocument/2006/relationships/numbering" Target="/word/numbering.xml" Id="Rbdbbfaa0cb494e91" /><Relationship Type="http://schemas.openxmlformats.org/officeDocument/2006/relationships/settings" Target="/word/settings.xml" Id="Ra4994bb3ac53450d" /><Relationship Type="http://schemas.openxmlformats.org/officeDocument/2006/relationships/image" Target="/word/media/c8652c8c-180d-4328-b70f-a3b83dbaf531.png" Id="R39dab9c498d144ae" /></Relationships>
</file>