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133f5f368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00a11dc49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163d9e8eb4d14" /><Relationship Type="http://schemas.openxmlformats.org/officeDocument/2006/relationships/numbering" Target="/word/numbering.xml" Id="R83b0c3d107334e41" /><Relationship Type="http://schemas.openxmlformats.org/officeDocument/2006/relationships/settings" Target="/word/settings.xml" Id="R4606c9e2385b44ed" /><Relationship Type="http://schemas.openxmlformats.org/officeDocument/2006/relationships/image" Target="/word/media/5e08d8ff-937c-44f0-94c6-9fee5f7012e0.png" Id="R8f300a11dc494ae1" /></Relationships>
</file>