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654a7c06c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06cfda5c6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4bf2f76fd443d" /><Relationship Type="http://schemas.openxmlformats.org/officeDocument/2006/relationships/numbering" Target="/word/numbering.xml" Id="Rc0da4b2978154800" /><Relationship Type="http://schemas.openxmlformats.org/officeDocument/2006/relationships/settings" Target="/word/settings.xml" Id="R878f3bb2ee3248c7" /><Relationship Type="http://schemas.openxmlformats.org/officeDocument/2006/relationships/image" Target="/word/media/07a8e5c9-a75b-482f-ac34-44c47a60f7b0.png" Id="Rd9306cfda5c6497b" /></Relationships>
</file>