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1b086d889a4d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5a9d8f6f3b46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Cwiklin,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fafdfdf57a477d" /><Relationship Type="http://schemas.openxmlformats.org/officeDocument/2006/relationships/numbering" Target="/word/numbering.xml" Id="R54c95047bf564d90" /><Relationship Type="http://schemas.openxmlformats.org/officeDocument/2006/relationships/settings" Target="/word/settings.xml" Id="Re6901af8581240c2" /><Relationship Type="http://schemas.openxmlformats.org/officeDocument/2006/relationships/image" Target="/word/media/0f3e614e-fd05-4b11-baf9-1e9d54899a1a.png" Id="Rbd5a9d8f6f3b46a8" /></Relationships>
</file>