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bc938fd8b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872578370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Cybulino,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f9a60a30740be" /><Relationship Type="http://schemas.openxmlformats.org/officeDocument/2006/relationships/numbering" Target="/word/numbering.xml" Id="Ra2e9936704ef4d3b" /><Relationship Type="http://schemas.openxmlformats.org/officeDocument/2006/relationships/settings" Target="/word/settings.xml" Id="Racbe75d81ac14f6f" /><Relationship Type="http://schemas.openxmlformats.org/officeDocument/2006/relationships/image" Target="/word/media/2be3ef51-b684-42db-a324-490144fbe61f.png" Id="R69f8725783704e27" /></Relationships>
</file>