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6f6e92ab2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80c52eb21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Cyganowka,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a94f943fb4e84" /><Relationship Type="http://schemas.openxmlformats.org/officeDocument/2006/relationships/numbering" Target="/word/numbering.xml" Id="R90352d62f1034744" /><Relationship Type="http://schemas.openxmlformats.org/officeDocument/2006/relationships/settings" Target="/word/settings.xml" Id="Rd1c8686d7f1742e2" /><Relationship Type="http://schemas.openxmlformats.org/officeDocument/2006/relationships/image" Target="/word/media/8c3083c7-a9d9-468a-8066-7cef25deb4df.png" Id="Rb7e80c52eb2148c8" /></Relationships>
</file>