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fdc484920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c66faf892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Cygany,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26a07607b47b5" /><Relationship Type="http://schemas.openxmlformats.org/officeDocument/2006/relationships/numbering" Target="/word/numbering.xml" Id="Rfdd6f8fec98141ca" /><Relationship Type="http://schemas.openxmlformats.org/officeDocument/2006/relationships/settings" Target="/word/settings.xml" Id="Rf9ff13dd034e4d20" /><Relationship Type="http://schemas.openxmlformats.org/officeDocument/2006/relationships/image" Target="/word/media/8feb732a-5916-4523-96e7-249454281724.png" Id="Rfd3c66faf8924f30" /></Relationships>
</file>