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e264cbb25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eb6456815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Cylujki,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8df1d678741fe" /><Relationship Type="http://schemas.openxmlformats.org/officeDocument/2006/relationships/numbering" Target="/word/numbering.xml" Id="R2f1ea26a00a14f5e" /><Relationship Type="http://schemas.openxmlformats.org/officeDocument/2006/relationships/settings" Target="/word/settings.xml" Id="Rcba90b582a5441b2" /><Relationship Type="http://schemas.openxmlformats.org/officeDocument/2006/relationships/image" Target="/word/media/72dc1e60-6ce0-4617-8f29-b3d0b597c91f.png" Id="R24deb64568154405" /></Relationships>
</file>