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a8d94c86704b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c9e750717040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Cywiny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5d2c399d0d4b5b" /><Relationship Type="http://schemas.openxmlformats.org/officeDocument/2006/relationships/numbering" Target="/word/numbering.xml" Id="Rbaad8488ad1043c1" /><Relationship Type="http://schemas.openxmlformats.org/officeDocument/2006/relationships/settings" Target="/word/settings.xml" Id="R1de7440cb8e14192" /><Relationship Type="http://schemas.openxmlformats.org/officeDocument/2006/relationships/image" Target="/word/media/039a4e71-2275-48ff-bbfd-8f2b369bf358.png" Id="R68c9e75071704030" /></Relationships>
</file>