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30a054cfdb4e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39dcef097b49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Czachory,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c36d5549834628" /><Relationship Type="http://schemas.openxmlformats.org/officeDocument/2006/relationships/numbering" Target="/word/numbering.xml" Id="R5f83cce460b74218" /><Relationship Type="http://schemas.openxmlformats.org/officeDocument/2006/relationships/settings" Target="/word/settings.xml" Id="Rc7fc8a6cbf27454a" /><Relationship Type="http://schemas.openxmlformats.org/officeDocument/2006/relationships/image" Target="/word/media/ba4d638f-4b94-4f7a-be84-b6479ed56e01.png" Id="R9739dcef097b49d8" /></Relationships>
</file>