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1f2586875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649ff0279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d677a1dd74ece" /><Relationship Type="http://schemas.openxmlformats.org/officeDocument/2006/relationships/numbering" Target="/word/numbering.xml" Id="R5e268f3a80ab48c8" /><Relationship Type="http://schemas.openxmlformats.org/officeDocument/2006/relationships/settings" Target="/word/settings.xml" Id="R00436ba2b8664515" /><Relationship Type="http://schemas.openxmlformats.org/officeDocument/2006/relationships/image" Target="/word/media/c2a49fdb-adac-42a1-a47e-b98932a86a9b.png" Id="R04c649ff027949d0" /></Relationships>
</file>