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6340cbc1e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e3c78a019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3fe54de5348d1" /><Relationship Type="http://schemas.openxmlformats.org/officeDocument/2006/relationships/numbering" Target="/word/numbering.xml" Id="Rc38d57e9ce0444a4" /><Relationship Type="http://schemas.openxmlformats.org/officeDocument/2006/relationships/settings" Target="/word/settings.xml" Id="R0ade9e2979ae4dc0" /><Relationship Type="http://schemas.openxmlformats.org/officeDocument/2006/relationships/image" Target="/word/media/5806d0a6-4ee4-41a6-b3c6-efbe77d7367d.png" Id="R8d2e3c78a0194e2d" /></Relationships>
</file>