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c5e10bfc6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e364e0b1c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Czarkowka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0d8232f1c4b64" /><Relationship Type="http://schemas.openxmlformats.org/officeDocument/2006/relationships/numbering" Target="/word/numbering.xml" Id="R7e2cfe43ef1945e8" /><Relationship Type="http://schemas.openxmlformats.org/officeDocument/2006/relationships/settings" Target="/word/settings.xml" Id="R3617e65f764b45dd" /><Relationship Type="http://schemas.openxmlformats.org/officeDocument/2006/relationships/image" Target="/word/media/0cb55cc2-0f46-498d-8272-82db761b5e40.png" Id="R3f1e364e0b1c4343" /></Relationships>
</file>