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7033ebc584e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ebd0f4a5f542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3bf7af98eb444d" /><Relationship Type="http://schemas.openxmlformats.org/officeDocument/2006/relationships/numbering" Target="/word/numbering.xml" Id="R9604b0c5a3014e38" /><Relationship Type="http://schemas.openxmlformats.org/officeDocument/2006/relationships/settings" Target="/word/settings.xml" Id="Ra6a0ee75a1d64f17" /><Relationship Type="http://schemas.openxmlformats.org/officeDocument/2006/relationships/image" Target="/word/media/ae94c4c9-7147-45ec-9334-b34d6672a35b.png" Id="R16ebd0f4a5f542a5" /></Relationships>
</file>