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96f44a8ed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0b35988a5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Czarne 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767b6f8de4941" /><Relationship Type="http://schemas.openxmlformats.org/officeDocument/2006/relationships/numbering" Target="/word/numbering.xml" Id="R30e21e7959c646b4" /><Relationship Type="http://schemas.openxmlformats.org/officeDocument/2006/relationships/settings" Target="/word/settings.xml" Id="R269956fe28ad4022" /><Relationship Type="http://schemas.openxmlformats.org/officeDocument/2006/relationships/image" Target="/word/media/45c2e93c-c4f3-43d4-8cb0-092d35faf0aa.png" Id="Rf770b35988a5403d" /></Relationships>
</file>