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cf0a9f821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abe8f9ea5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c3021fa9641fb" /><Relationship Type="http://schemas.openxmlformats.org/officeDocument/2006/relationships/numbering" Target="/word/numbering.xml" Id="R01512224acf845d5" /><Relationship Type="http://schemas.openxmlformats.org/officeDocument/2006/relationships/settings" Target="/word/settings.xml" Id="Redfa2fbb4dbe455b" /><Relationship Type="http://schemas.openxmlformats.org/officeDocument/2006/relationships/image" Target="/word/media/b1cb10ac-36fe-4ab0-bd29-626ecf797f5d.png" Id="R203abe8f9ea54fe2" /></Relationships>
</file>