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bb7ae8c07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4bce5b8be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b97234b0143ef" /><Relationship Type="http://schemas.openxmlformats.org/officeDocument/2006/relationships/numbering" Target="/word/numbering.xml" Id="R8d5177d82c324971" /><Relationship Type="http://schemas.openxmlformats.org/officeDocument/2006/relationships/settings" Target="/word/settings.xml" Id="Rb909a593ea334b95" /><Relationship Type="http://schemas.openxmlformats.org/officeDocument/2006/relationships/image" Target="/word/media/2f00c174-f2a5-493c-980d-ac3049eea699.png" Id="R73f4bce5b8be443f" /></Relationships>
</file>