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b16923552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16a9d1590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Czarny Lug,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7e3645a8f4ef4" /><Relationship Type="http://schemas.openxmlformats.org/officeDocument/2006/relationships/numbering" Target="/word/numbering.xml" Id="R686f2f3c9fa44584" /><Relationship Type="http://schemas.openxmlformats.org/officeDocument/2006/relationships/settings" Target="/word/settings.xml" Id="Rcde465f3212c4b36" /><Relationship Type="http://schemas.openxmlformats.org/officeDocument/2006/relationships/image" Target="/word/media/628d15aa-c268-49e8-aa13-d393c219d0a4.png" Id="R71216a9d15904211" /></Relationships>
</file>